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040" w:rsidRPr="00A12040" w:rsidRDefault="00FE0058" w:rsidP="00A12040">
      <w:pPr>
        <w:pStyle w:val="a3"/>
        <w:shd w:val="clear" w:color="auto" w:fill="FFFFFF"/>
        <w:spacing w:before="0" w:beforeAutospacing="0"/>
        <w:ind w:left="-567"/>
        <w:jc w:val="center"/>
        <w:rPr>
          <w:b/>
          <w:color w:val="2C2D2E"/>
          <w:sz w:val="28"/>
          <w:szCs w:val="28"/>
        </w:rPr>
      </w:pPr>
      <w:bookmarkStart w:id="0" w:name="_GoBack"/>
      <w:r>
        <w:rPr>
          <w:b/>
          <w:color w:val="2C2D2E"/>
          <w:sz w:val="28"/>
          <w:szCs w:val="28"/>
        </w:rPr>
        <w:t>Дидактическая игра</w:t>
      </w:r>
      <w:r w:rsidR="00A12040" w:rsidRPr="00A12040">
        <w:rPr>
          <w:b/>
          <w:color w:val="2C2D2E"/>
          <w:sz w:val="28"/>
          <w:szCs w:val="28"/>
        </w:rPr>
        <w:t xml:space="preserve"> «Шерстяное солнышко»</w:t>
      </w:r>
      <w:bookmarkEnd w:id="0"/>
      <w:r w:rsidR="00A12040" w:rsidRPr="00A12040">
        <w:rPr>
          <w:b/>
          <w:color w:val="2C2D2E"/>
          <w:sz w:val="28"/>
          <w:szCs w:val="28"/>
        </w:rPr>
        <w:br/>
      </w:r>
    </w:p>
    <w:p w:rsidR="00A12040" w:rsidRDefault="00B93318" w:rsidP="00B07C6D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 w:rsidRPr="00A12040">
        <w:rPr>
          <w:b/>
          <w:color w:val="2C2D2E"/>
          <w:sz w:val="28"/>
          <w:szCs w:val="28"/>
        </w:rPr>
        <w:t xml:space="preserve">Цель: </w:t>
      </w:r>
      <w:r w:rsidR="00A12040">
        <w:rPr>
          <w:color w:val="2C2D2E"/>
          <w:sz w:val="28"/>
          <w:szCs w:val="28"/>
        </w:rPr>
        <w:t xml:space="preserve">Продолжать знакомить детей с предметами ближайшего </w:t>
      </w:r>
      <w:r w:rsidRPr="00B07C6D">
        <w:rPr>
          <w:color w:val="2C2D2E"/>
          <w:sz w:val="28"/>
          <w:szCs w:val="28"/>
        </w:rPr>
        <w:t>окружения, способствовать появлению в речи обобщающего понятия</w:t>
      </w:r>
      <w:r w:rsidR="00A12040">
        <w:rPr>
          <w:color w:val="2C2D2E"/>
          <w:sz w:val="28"/>
          <w:szCs w:val="28"/>
        </w:rPr>
        <w:t xml:space="preserve"> «одежда».</w:t>
      </w:r>
      <w:r w:rsidRPr="00B07C6D">
        <w:rPr>
          <w:color w:val="2C2D2E"/>
          <w:sz w:val="28"/>
          <w:szCs w:val="28"/>
        </w:rPr>
        <w:t xml:space="preserve"> Учить называть цвет, величину предметов. Формировать представление детей о необходимости целостности варежки, понимать её назначение. Развивать восприятие, внимание, воображение, творческое начало. Воспитывать бережное отношение к вещам, к труду взрослых. </w:t>
      </w:r>
    </w:p>
    <w:p w:rsidR="00A12040" w:rsidRDefault="00B93318" w:rsidP="00B07C6D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 w:rsidRPr="00A12040">
        <w:rPr>
          <w:b/>
          <w:color w:val="2C2D2E"/>
          <w:sz w:val="28"/>
          <w:szCs w:val="28"/>
        </w:rPr>
        <w:t>Рассматривание варежки</w:t>
      </w:r>
      <w:r w:rsidR="00A12040">
        <w:rPr>
          <w:b/>
          <w:color w:val="2C2D2E"/>
          <w:sz w:val="28"/>
          <w:szCs w:val="28"/>
        </w:rPr>
        <w:t>.</w:t>
      </w:r>
      <w:r w:rsidRPr="00A12040">
        <w:rPr>
          <w:b/>
          <w:color w:val="2C2D2E"/>
          <w:sz w:val="28"/>
          <w:szCs w:val="28"/>
        </w:rPr>
        <w:t xml:space="preserve"> </w:t>
      </w:r>
      <w:r w:rsidRPr="00A12040">
        <w:rPr>
          <w:color w:val="2C2D2E"/>
          <w:sz w:val="28"/>
          <w:szCs w:val="28"/>
        </w:rPr>
        <w:t>(стоя у подиума)</w:t>
      </w:r>
      <w:proofErr w:type="gramStart"/>
      <w:r w:rsidRPr="00A12040">
        <w:rPr>
          <w:color w:val="2C2D2E"/>
          <w:sz w:val="28"/>
          <w:szCs w:val="28"/>
        </w:rPr>
        <w:br/>
      </w:r>
      <w:r w:rsidR="00A12040">
        <w:rPr>
          <w:color w:val="2C2D2E"/>
          <w:sz w:val="28"/>
          <w:szCs w:val="28"/>
        </w:rPr>
        <w:t>-</w:t>
      </w:r>
      <w:proofErr w:type="gramEnd"/>
      <w:r w:rsidRPr="00B07C6D">
        <w:rPr>
          <w:color w:val="2C2D2E"/>
          <w:sz w:val="28"/>
          <w:szCs w:val="28"/>
        </w:rPr>
        <w:t xml:space="preserve">Посмотрите сюда, ребята, что это? Правильно варежки. Полюбуйтесь, какие они красивые, разноцветные, с узорами. (Прошу повторять слова.) </w:t>
      </w:r>
    </w:p>
    <w:p w:rsidR="00A12040" w:rsidRDefault="00B93318" w:rsidP="00B07C6D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 w:rsidRPr="00B07C6D">
        <w:rPr>
          <w:color w:val="2C2D2E"/>
          <w:sz w:val="28"/>
          <w:szCs w:val="28"/>
        </w:rPr>
        <w:t xml:space="preserve">- Юля, покажи </w:t>
      </w:r>
      <w:proofErr w:type="gramStart"/>
      <w:r w:rsidRPr="00B07C6D">
        <w:rPr>
          <w:color w:val="2C2D2E"/>
          <w:sz w:val="28"/>
          <w:szCs w:val="28"/>
        </w:rPr>
        <w:t>самую</w:t>
      </w:r>
      <w:proofErr w:type="gramEnd"/>
      <w:r w:rsidRPr="00B07C6D">
        <w:rPr>
          <w:color w:val="2C2D2E"/>
          <w:sz w:val="28"/>
          <w:szCs w:val="28"/>
        </w:rPr>
        <w:t xml:space="preserve"> большую. Какая эта варежка? А эта варежка, какая? </w:t>
      </w:r>
    </w:p>
    <w:p w:rsidR="00A12040" w:rsidRDefault="00A12040" w:rsidP="00B07C6D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-</w:t>
      </w:r>
      <w:r w:rsidR="00B93318" w:rsidRPr="00B07C6D">
        <w:rPr>
          <w:color w:val="2C2D2E"/>
          <w:sz w:val="28"/>
          <w:szCs w:val="28"/>
        </w:rPr>
        <w:t xml:space="preserve">Эти </w:t>
      </w:r>
      <w:proofErr w:type="gramStart"/>
      <w:r w:rsidR="00B93318" w:rsidRPr="00B07C6D">
        <w:rPr>
          <w:color w:val="2C2D2E"/>
          <w:sz w:val="28"/>
          <w:szCs w:val="28"/>
        </w:rPr>
        <w:t>варежки</w:t>
      </w:r>
      <w:proofErr w:type="gramEnd"/>
      <w:r w:rsidR="00B93318" w:rsidRPr="00B07C6D">
        <w:rPr>
          <w:color w:val="2C2D2E"/>
          <w:sz w:val="28"/>
          <w:szCs w:val="28"/>
        </w:rPr>
        <w:t xml:space="preserve"> связаны вот из </w:t>
      </w:r>
      <w:proofErr w:type="gramStart"/>
      <w:r w:rsidR="00B93318" w:rsidRPr="00B07C6D">
        <w:rPr>
          <w:color w:val="2C2D2E"/>
          <w:sz w:val="28"/>
          <w:szCs w:val="28"/>
        </w:rPr>
        <w:t>каких</w:t>
      </w:r>
      <w:proofErr w:type="gramEnd"/>
      <w:r w:rsidR="00B93318" w:rsidRPr="00B07C6D">
        <w:rPr>
          <w:color w:val="2C2D2E"/>
          <w:sz w:val="28"/>
          <w:szCs w:val="28"/>
        </w:rPr>
        <w:t xml:space="preserve"> шерстяных ниток. Ниточки тёплые, лёгкие, мягкие, пушистые. Возьмите по одной.</w:t>
      </w:r>
      <w:r w:rsidR="00B93318" w:rsidRPr="00B07C6D">
        <w:rPr>
          <w:color w:val="2C2D2E"/>
          <w:sz w:val="28"/>
          <w:szCs w:val="28"/>
        </w:rPr>
        <w:br/>
        <w:t xml:space="preserve">- Даня, какого цвета у тебя ниточка? А у тебя, Настя? А у тебя, Алина? </w:t>
      </w:r>
    </w:p>
    <w:p w:rsidR="00A12040" w:rsidRDefault="00B93318" w:rsidP="00B07C6D">
      <w:pPr>
        <w:pStyle w:val="a3"/>
        <w:shd w:val="clear" w:color="auto" w:fill="FFFFFF"/>
        <w:spacing w:before="0" w:beforeAutospacing="0"/>
        <w:ind w:left="-567"/>
        <w:rPr>
          <w:b/>
          <w:color w:val="2C2D2E"/>
          <w:sz w:val="28"/>
          <w:szCs w:val="28"/>
        </w:rPr>
      </w:pPr>
      <w:r w:rsidRPr="00A12040">
        <w:rPr>
          <w:b/>
          <w:color w:val="2C2D2E"/>
          <w:sz w:val="28"/>
          <w:szCs w:val="28"/>
        </w:rPr>
        <w:t>Рисование нитками. (сидя на стульчиках)</w:t>
      </w:r>
      <w:proofErr w:type="gramStart"/>
      <w:r w:rsidRPr="00A12040">
        <w:rPr>
          <w:b/>
          <w:color w:val="2C2D2E"/>
          <w:sz w:val="28"/>
          <w:szCs w:val="28"/>
        </w:rPr>
        <w:br/>
      </w:r>
      <w:r w:rsidR="00A12040">
        <w:rPr>
          <w:color w:val="2C2D2E"/>
          <w:sz w:val="28"/>
          <w:szCs w:val="28"/>
        </w:rPr>
        <w:t>-</w:t>
      </w:r>
      <w:proofErr w:type="gramEnd"/>
      <w:r w:rsidRPr="00B07C6D">
        <w:rPr>
          <w:color w:val="2C2D2E"/>
          <w:sz w:val="28"/>
          <w:szCs w:val="28"/>
        </w:rPr>
        <w:t xml:space="preserve">Знаете, ребята, а ниточками можно рисовать. Давайте «нарисуем» разноцветные шарики на бархатной бумаге. </w:t>
      </w:r>
      <w:proofErr w:type="gramStart"/>
      <w:r w:rsidRPr="00B07C6D">
        <w:rPr>
          <w:color w:val="2C2D2E"/>
          <w:sz w:val="28"/>
          <w:szCs w:val="28"/>
        </w:rPr>
        <w:t>(Предлагаю бумагу противоположного цвета.</w:t>
      </w:r>
      <w:proofErr w:type="gramEnd"/>
      <w:r w:rsidRPr="00B07C6D">
        <w:rPr>
          <w:color w:val="2C2D2E"/>
          <w:sz w:val="28"/>
          <w:szCs w:val="28"/>
        </w:rPr>
        <w:t xml:space="preserve"> Показываю прием рисования Нитками.</w:t>
      </w:r>
      <w:r w:rsidRPr="00B07C6D">
        <w:rPr>
          <w:color w:val="2C2D2E"/>
          <w:sz w:val="28"/>
          <w:szCs w:val="28"/>
        </w:rPr>
        <w:br/>
      </w:r>
      <w:proofErr w:type="gramStart"/>
      <w:r w:rsidRPr="00B07C6D">
        <w:rPr>
          <w:color w:val="2C2D2E"/>
          <w:sz w:val="28"/>
          <w:szCs w:val="28"/>
        </w:rPr>
        <w:t>Спрашиваю, какого цвета получились у детей шарики.)</w:t>
      </w:r>
      <w:r w:rsidRPr="00B07C6D">
        <w:rPr>
          <w:color w:val="2C2D2E"/>
          <w:sz w:val="28"/>
          <w:szCs w:val="28"/>
        </w:rPr>
        <w:br/>
      </w:r>
      <w:proofErr w:type="gramEnd"/>
    </w:p>
    <w:p w:rsidR="00A12040" w:rsidRDefault="00B93318" w:rsidP="00B07C6D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 w:rsidRPr="00A12040">
        <w:rPr>
          <w:b/>
          <w:color w:val="2C2D2E"/>
          <w:sz w:val="28"/>
          <w:szCs w:val="28"/>
        </w:rPr>
        <w:t>Введение обобщающего понятия «одежда».</w:t>
      </w:r>
      <w:r w:rsidRPr="00A12040">
        <w:rPr>
          <w:b/>
          <w:color w:val="2C2D2E"/>
          <w:sz w:val="28"/>
          <w:szCs w:val="28"/>
        </w:rPr>
        <w:br/>
      </w:r>
      <w:r w:rsidRPr="00B07C6D">
        <w:rPr>
          <w:color w:val="2C2D2E"/>
          <w:sz w:val="28"/>
          <w:szCs w:val="28"/>
        </w:rPr>
        <w:t>- Из шерстяных ниток можно связать ещё и такие вещи. Назовите их. Для чего нужны эти вещи? (Ответы детей.)</w:t>
      </w:r>
      <w:proofErr w:type="gramStart"/>
      <w:r w:rsidRPr="00B07C6D">
        <w:rPr>
          <w:color w:val="2C2D2E"/>
          <w:sz w:val="28"/>
          <w:szCs w:val="28"/>
        </w:rPr>
        <w:br/>
      </w:r>
      <w:r w:rsidR="00A12040">
        <w:rPr>
          <w:color w:val="2C2D2E"/>
          <w:sz w:val="28"/>
          <w:szCs w:val="28"/>
        </w:rPr>
        <w:t>-</w:t>
      </w:r>
      <w:proofErr w:type="gramEnd"/>
      <w:r w:rsidRPr="00B07C6D">
        <w:rPr>
          <w:color w:val="2C2D2E"/>
          <w:sz w:val="28"/>
          <w:szCs w:val="28"/>
        </w:rPr>
        <w:t>Правильно, когда мы зимой идём на прогулку, мы эти вещи на себя одеваем. Поэтом</w:t>
      </w:r>
      <w:r w:rsidR="00A12040">
        <w:rPr>
          <w:color w:val="2C2D2E"/>
          <w:sz w:val="28"/>
          <w:szCs w:val="28"/>
        </w:rPr>
        <w:t>у их можно назвать одним слово</w:t>
      </w:r>
      <w:proofErr w:type="gramStart"/>
      <w:r w:rsidR="00A12040">
        <w:rPr>
          <w:color w:val="2C2D2E"/>
          <w:sz w:val="28"/>
          <w:szCs w:val="28"/>
        </w:rPr>
        <w:t>м-</w:t>
      </w:r>
      <w:proofErr w:type="gramEnd"/>
      <w:r w:rsidR="00A12040">
        <w:rPr>
          <w:color w:val="2C2D2E"/>
          <w:sz w:val="28"/>
          <w:szCs w:val="28"/>
        </w:rPr>
        <w:t xml:space="preserve"> </w:t>
      </w:r>
      <w:r w:rsidRPr="00B07C6D">
        <w:rPr>
          <w:color w:val="2C2D2E"/>
          <w:sz w:val="28"/>
          <w:szCs w:val="28"/>
        </w:rPr>
        <w:t>одежда.</w:t>
      </w:r>
      <w:r w:rsidRPr="00B07C6D">
        <w:rPr>
          <w:color w:val="2C2D2E"/>
          <w:sz w:val="28"/>
          <w:szCs w:val="28"/>
        </w:rPr>
        <w:br/>
      </w:r>
      <w:r w:rsidR="00A12040">
        <w:rPr>
          <w:color w:val="2C2D2E"/>
          <w:sz w:val="28"/>
          <w:szCs w:val="28"/>
        </w:rPr>
        <w:t>-</w:t>
      </w:r>
      <w:r w:rsidRPr="00B07C6D">
        <w:rPr>
          <w:color w:val="2C2D2E"/>
          <w:sz w:val="28"/>
          <w:szCs w:val="28"/>
        </w:rPr>
        <w:t xml:space="preserve">А летом мы будем их одевать? Почему? (Летом тепло, нам будет жарко.) </w:t>
      </w:r>
    </w:p>
    <w:p w:rsidR="00A12040" w:rsidRDefault="00B93318" w:rsidP="00B07C6D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 w:rsidRPr="00A12040">
        <w:rPr>
          <w:b/>
          <w:color w:val="2C2D2E"/>
          <w:sz w:val="28"/>
          <w:szCs w:val="28"/>
        </w:rPr>
        <w:t>Беседа о назначении варежек.</w:t>
      </w:r>
      <w:r w:rsidRPr="00B07C6D">
        <w:rPr>
          <w:color w:val="2C2D2E"/>
          <w:sz w:val="28"/>
          <w:szCs w:val="28"/>
        </w:rPr>
        <w:t xml:space="preserve"> (Надеваю шаль, беру вязание в руки.)</w:t>
      </w:r>
    </w:p>
    <w:p w:rsidR="00A12040" w:rsidRDefault="00B93318" w:rsidP="00B07C6D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 w:rsidRPr="00B07C6D">
        <w:rPr>
          <w:color w:val="2C2D2E"/>
          <w:sz w:val="28"/>
          <w:szCs w:val="28"/>
        </w:rPr>
        <w:t xml:space="preserve"> - А теперь садитесь </w:t>
      </w:r>
      <w:proofErr w:type="gramStart"/>
      <w:r w:rsidRPr="00B07C6D">
        <w:rPr>
          <w:color w:val="2C2D2E"/>
          <w:sz w:val="28"/>
          <w:szCs w:val="28"/>
        </w:rPr>
        <w:t>поудобнее</w:t>
      </w:r>
      <w:proofErr w:type="gramEnd"/>
      <w:r w:rsidRPr="00B07C6D">
        <w:rPr>
          <w:color w:val="2C2D2E"/>
          <w:sz w:val="28"/>
          <w:szCs w:val="28"/>
        </w:rPr>
        <w:t>, да послушайте, что я вам расскажу.</w:t>
      </w:r>
      <w:r w:rsidRPr="00B07C6D">
        <w:rPr>
          <w:color w:val="2C2D2E"/>
          <w:sz w:val="28"/>
          <w:szCs w:val="28"/>
        </w:rPr>
        <w:br/>
        <w:t xml:space="preserve">- Существует много названий варежек. Вот послушайте, как их можно называть по-другому: </w:t>
      </w:r>
      <w:proofErr w:type="spellStart"/>
      <w:r w:rsidRPr="00B07C6D">
        <w:rPr>
          <w:color w:val="2C2D2E"/>
          <w:sz w:val="28"/>
          <w:szCs w:val="28"/>
        </w:rPr>
        <w:t>вАреги</w:t>
      </w:r>
      <w:proofErr w:type="spellEnd"/>
      <w:r w:rsidRPr="00B07C6D">
        <w:rPr>
          <w:color w:val="2C2D2E"/>
          <w:sz w:val="28"/>
          <w:szCs w:val="28"/>
        </w:rPr>
        <w:t xml:space="preserve">, </w:t>
      </w:r>
      <w:proofErr w:type="spellStart"/>
      <w:r w:rsidRPr="00B07C6D">
        <w:rPr>
          <w:color w:val="2C2D2E"/>
          <w:sz w:val="28"/>
          <w:szCs w:val="28"/>
        </w:rPr>
        <w:t>верхоньки</w:t>
      </w:r>
      <w:proofErr w:type="spellEnd"/>
      <w:r w:rsidRPr="00B07C6D">
        <w:rPr>
          <w:color w:val="2C2D2E"/>
          <w:sz w:val="28"/>
          <w:szCs w:val="28"/>
        </w:rPr>
        <w:t xml:space="preserve">, </w:t>
      </w:r>
      <w:proofErr w:type="spellStart"/>
      <w:r w:rsidRPr="00B07C6D">
        <w:rPr>
          <w:color w:val="2C2D2E"/>
          <w:sz w:val="28"/>
          <w:szCs w:val="28"/>
        </w:rPr>
        <w:t>мохнатки</w:t>
      </w:r>
      <w:proofErr w:type="spellEnd"/>
      <w:r w:rsidRPr="00B07C6D">
        <w:rPr>
          <w:color w:val="2C2D2E"/>
          <w:sz w:val="28"/>
          <w:szCs w:val="28"/>
        </w:rPr>
        <w:t xml:space="preserve">, </w:t>
      </w:r>
      <w:proofErr w:type="spellStart"/>
      <w:r w:rsidRPr="00B07C6D">
        <w:rPr>
          <w:color w:val="2C2D2E"/>
          <w:sz w:val="28"/>
          <w:szCs w:val="28"/>
        </w:rPr>
        <w:t>налодонки</w:t>
      </w:r>
      <w:proofErr w:type="spellEnd"/>
      <w:r w:rsidRPr="00B07C6D">
        <w:rPr>
          <w:color w:val="2C2D2E"/>
          <w:sz w:val="28"/>
          <w:szCs w:val="28"/>
        </w:rPr>
        <w:t xml:space="preserve">, </w:t>
      </w:r>
      <w:proofErr w:type="spellStart"/>
      <w:r w:rsidRPr="00B07C6D">
        <w:rPr>
          <w:color w:val="2C2D2E"/>
          <w:sz w:val="28"/>
          <w:szCs w:val="28"/>
        </w:rPr>
        <w:t>шубенцы</w:t>
      </w:r>
      <w:proofErr w:type="spellEnd"/>
      <w:r w:rsidRPr="00B07C6D">
        <w:rPr>
          <w:color w:val="2C2D2E"/>
          <w:sz w:val="28"/>
          <w:szCs w:val="28"/>
        </w:rPr>
        <w:t>. (Прошу детей повторять названия.)</w:t>
      </w:r>
      <w:r w:rsidRPr="00B07C6D">
        <w:rPr>
          <w:color w:val="2C2D2E"/>
          <w:sz w:val="28"/>
          <w:szCs w:val="28"/>
        </w:rPr>
        <w:br/>
      </w:r>
      <w:r w:rsidRPr="00A12040">
        <w:rPr>
          <w:b/>
          <w:color w:val="2C2D2E"/>
          <w:sz w:val="28"/>
          <w:szCs w:val="28"/>
        </w:rPr>
        <w:t xml:space="preserve">Надеваю детям варежки без верхней, нижней половины, без пальца. </w:t>
      </w:r>
    </w:p>
    <w:p w:rsidR="00A12040" w:rsidRDefault="00A12040" w:rsidP="00B07C6D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-</w:t>
      </w:r>
      <w:r w:rsidR="00B93318" w:rsidRPr="00B07C6D">
        <w:rPr>
          <w:color w:val="2C2D2E"/>
          <w:sz w:val="28"/>
          <w:szCs w:val="28"/>
        </w:rPr>
        <w:t xml:space="preserve">Можно идти гулять в таких варежках? Будет ли в них тепло? Чего не хватает? (пальца, половины) В таких варежках </w:t>
      </w:r>
      <w:proofErr w:type="gramStart"/>
      <w:r w:rsidR="00B93318" w:rsidRPr="00B07C6D">
        <w:rPr>
          <w:color w:val="2C2D2E"/>
          <w:sz w:val="28"/>
          <w:szCs w:val="28"/>
        </w:rPr>
        <w:t>не удобно</w:t>
      </w:r>
      <w:proofErr w:type="gramEnd"/>
      <w:r w:rsidR="00B93318" w:rsidRPr="00B07C6D">
        <w:rPr>
          <w:color w:val="2C2D2E"/>
          <w:sz w:val="28"/>
          <w:szCs w:val="28"/>
        </w:rPr>
        <w:t xml:space="preserve"> и холодно. - А эти варежки готовые. Всё у них есть: палец, верхняя и нижняя часть. Носить их нужно бережно, аккуратно, ведь кто-то очень старался. </w:t>
      </w:r>
    </w:p>
    <w:p w:rsidR="00A12040" w:rsidRDefault="00B93318" w:rsidP="00B07C6D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 w:rsidRPr="00A12040">
        <w:rPr>
          <w:b/>
          <w:color w:val="2C2D2E"/>
          <w:sz w:val="28"/>
          <w:szCs w:val="28"/>
        </w:rPr>
        <w:lastRenderedPageBreak/>
        <w:t>Д/и «Найди пару».</w:t>
      </w:r>
      <w:r w:rsidRPr="00B07C6D">
        <w:rPr>
          <w:color w:val="2C2D2E"/>
          <w:sz w:val="28"/>
          <w:szCs w:val="28"/>
        </w:rPr>
        <w:t xml:space="preserve"> Взять варежки под стульчиками, найти пару. </w:t>
      </w:r>
    </w:p>
    <w:p w:rsidR="00A12040" w:rsidRDefault="00B93318" w:rsidP="00B07C6D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 w:rsidRPr="00A12040">
        <w:rPr>
          <w:b/>
          <w:color w:val="2C2D2E"/>
          <w:sz w:val="28"/>
          <w:szCs w:val="28"/>
        </w:rPr>
        <w:t>Д/и «Шерстяное солнышко»</w:t>
      </w:r>
      <w:r w:rsidR="00A12040">
        <w:rPr>
          <w:color w:val="2C2D2E"/>
          <w:sz w:val="28"/>
          <w:szCs w:val="28"/>
        </w:rPr>
        <w:t>.</w:t>
      </w:r>
      <w:r w:rsidRPr="00A12040">
        <w:rPr>
          <w:color w:val="2C2D2E"/>
          <w:sz w:val="28"/>
          <w:szCs w:val="28"/>
        </w:rPr>
        <w:br/>
      </w:r>
      <w:r w:rsidRPr="00B07C6D">
        <w:rPr>
          <w:color w:val="2C2D2E"/>
          <w:sz w:val="28"/>
          <w:szCs w:val="28"/>
        </w:rPr>
        <w:t xml:space="preserve">- Давайте выложим варежки по кругу. Что получилось? (солнышко) </w:t>
      </w:r>
    </w:p>
    <w:p w:rsidR="00B93318" w:rsidRPr="00B07C6D" w:rsidRDefault="00A12040" w:rsidP="00B07C6D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 w:rsidRPr="00A12040">
        <w:rPr>
          <w:color w:val="2C2D2E"/>
          <w:sz w:val="28"/>
          <w:szCs w:val="28"/>
        </w:rPr>
        <w:t>-</w:t>
      </w:r>
      <w:r w:rsidR="00B93318" w:rsidRPr="00B07C6D">
        <w:rPr>
          <w:color w:val="2C2D2E"/>
          <w:sz w:val="28"/>
          <w:szCs w:val="28"/>
        </w:rPr>
        <w:t>А теперь попробуем выложить ёлочку.</w:t>
      </w:r>
    </w:p>
    <w:p w:rsidR="00B93318" w:rsidRPr="00B07C6D" w:rsidRDefault="00B93318" w:rsidP="00B07C6D">
      <w:pPr>
        <w:pStyle w:val="a3"/>
        <w:shd w:val="clear" w:color="auto" w:fill="FFFFFF"/>
        <w:ind w:left="-567"/>
        <w:rPr>
          <w:color w:val="2C2D2E"/>
          <w:sz w:val="28"/>
          <w:szCs w:val="28"/>
        </w:rPr>
      </w:pPr>
    </w:p>
    <w:p w:rsidR="001E7874" w:rsidRDefault="001E7874"/>
    <w:sectPr w:rsidR="001E7874" w:rsidSect="001E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3318"/>
    <w:rsid w:val="001E7874"/>
    <w:rsid w:val="00865450"/>
    <w:rsid w:val="00A12040"/>
    <w:rsid w:val="00B07C6D"/>
    <w:rsid w:val="00B93318"/>
    <w:rsid w:val="00B94E85"/>
    <w:rsid w:val="00FE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343</Words>
  <Characters>1961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9</cp:revision>
  <dcterms:created xsi:type="dcterms:W3CDTF">2025-01-21T02:41:00Z</dcterms:created>
  <dcterms:modified xsi:type="dcterms:W3CDTF">2025-01-23T01:46:00Z</dcterms:modified>
</cp:coreProperties>
</file>