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61" w:rsidRPr="00E90761" w:rsidRDefault="00E90761" w:rsidP="00E907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761">
        <w:rPr>
          <w:rFonts w:ascii="Times New Roman" w:hAnsi="Times New Roman" w:cs="Times New Roman"/>
          <w:b/>
          <w:sz w:val="28"/>
          <w:szCs w:val="28"/>
        </w:rPr>
        <w:t>Рассматривание макета русской избы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b/>
          <w:sz w:val="28"/>
          <w:szCs w:val="28"/>
        </w:rPr>
        <w:t>Цель:</w:t>
      </w:r>
      <w:r w:rsidRPr="00E90761">
        <w:rPr>
          <w:rFonts w:ascii="Times New Roman" w:hAnsi="Times New Roman" w:cs="Times New Roman"/>
          <w:sz w:val="28"/>
          <w:szCs w:val="28"/>
        </w:rPr>
        <w:t xml:space="preserve"> Закрепить представления детей о том, какие бывают дома, о строительстве русской избы, об украшении внешнего и внутреннего убранства крестьянского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жилища. Развивать интерес к истории.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0761">
        <w:rPr>
          <w:rFonts w:ascii="Times New Roman" w:hAnsi="Times New Roman" w:cs="Times New Roman"/>
          <w:b/>
          <w:sz w:val="28"/>
          <w:szCs w:val="28"/>
        </w:rPr>
        <w:t>1ч. Дидактическая игра «Какие бывают дома?».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 xml:space="preserve">Детям предлагается из набора картинок найти русскую избу, дом изо льда - </w:t>
      </w:r>
      <w:r w:rsidRPr="00E90761">
        <w:rPr>
          <w:rFonts w:ascii="Times New Roman" w:hAnsi="Times New Roman" w:cs="Times New Roman"/>
          <w:b/>
          <w:sz w:val="28"/>
          <w:szCs w:val="28"/>
        </w:rPr>
        <w:t>иглу,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дом из шкур -</w:t>
      </w:r>
      <w:r w:rsidRPr="00E90761">
        <w:rPr>
          <w:rFonts w:ascii="Times New Roman" w:hAnsi="Times New Roman" w:cs="Times New Roman"/>
          <w:b/>
          <w:sz w:val="28"/>
          <w:szCs w:val="28"/>
        </w:rPr>
        <w:t xml:space="preserve"> юрта</w:t>
      </w:r>
      <w:r w:rsidRPr="00E90761">
        <w:rPr>
          <w:rFonts w:ascii="Times New Roman" w:hAnsi="Times New Roman" w:cs="Times New Roman"/>
          <w:sz w:val="28"/>
          <w:szCs w:val="28"/>
        </w:rPr>
        <w:t>, дом-шалаш</w:t>
      </w:r>
      <w:r w:rsidRPr="00E90761">
        <w:rPr>
          <w:rFonts w:ascii="Times New Roman" w:hAnsi="Times New Roman" w:cs="Times New Roman"/>
          <w:b/>
          <w:sz w:val="28"/>
          <w:szCs w:val="28"/>
        </w:rPr>
        <w:t xml:space="preserve"> вигвам</w:t>
      </w:r>
      <w:r w:rsidRPr="00E90761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0761">
        <w:rPr>
          <w:rFonts w:ascii="Times New Roman" w:hAnsi="Times New Roman" w:cs="Times New Roman"/>
          <w:b/>
          <w:sz w:val="28"/>
          <w:szCs w:val="28"/>
        </w:rPr>
        <w:t>2ч. Строительство русской избы. Внешнее украшение избы.</w:t>
      </w:r>
    </w:p>
    <w:p w:rsid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0761">
        <w:rPr>
          <w:rFonts w:ascii="Times New Roman" w:hAnsi="Times New Roman" w:cs="Times New Roman"/>
          <w:sz w:val="28"/>
          <w:szCs w:val="28"/>
        </w:rPr>
        <w:t xml:space="preserve">У нас в музее есть макет русской избы. Что такое макет? (Уменьшенная, объемная копия дома). Сегодня мы поговорим о том, где и как строили дома русские люди. - В лесистых местах наши предки ставили свои дома и хозяйственные постройки. 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90761">
        <w:rPr>
          <w:rFonts w:ascii="Times New Roman" w:hAnsi="Times New Roman" w:cs="Times New Roman"/>
          <w:sz w:val="28"/>
          <w:szCs w:val="28"/>
        </w:rPr>
        <w:t>«</w:t>
      </w:r>
      <w:r w:rsidRPr="00E90761">
        <w:rPr>
          <w:rFonts w:ascii="Times New Roman" w:hAnsi="Times New Roman" w:cs="Times New Roman"/>
          <w:b/>
          <w:sz w:val="28"/>
          <w:szCs w:val="28"/>
        </w:rPr>
        <w:t>Возле леса жить — голодному не быть».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- Как вы понимаете эту пословицу? (</w:t>
      </w:r>
      <w:proofErr w:type="gramStart"/>
      <w:r w:rsidRPr="00E907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90761">
        <w:rPr>
          <w:rFonts w:ascii="Times New Roman" w:hAnsi="Times New Roman" w:cs="Times New Roman"/>
          <w:sz w:val="28"/>
          <w:szCs w:val="28"/>
        </w:rPr>
        <w:t xml:space="preserve"> лесу зверь, птица, дикий мёд, ягоды и грибы. - Строились широко ведь земли много, лес, а значит и строительный материал рядом. Для строительства больше всего годились сосна и ель: стволы прямые, древесина крепкая и надёжная. </w:t>
      </w:r>
      <w:r w:rsidRPr="00E90761">
        <w:rPr>
          <w:rFonts w:ascii="Times New Roman" w:hAnsi="Times New Roman" w:cs="Times New Roman"/>
          <w:b/>
          <w:sz w:val="28"/>
          <w:szCs w:val="28"/>
        </w:rPr>
        <w:t>Из гнилого леса ненадолго изба.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Дома строили большие, с учётом прибавления в семействе; иногда в два этажа, со светёлкой. «</w:t>
      </w:r>
      <w:r w:rsidRPr="00E90761">
        <w:rPr>
          <w:rFonts w:ascii="Times New Roman" w:hAnsi="Times New Roman" w:cs="Times New Roman"/>
          <w:b/>
          <w:sz w:val="28"/>
          <w:szCs w:val="28"/>
        </w:rPr>
        <w:t>Семья сильна, когда над ней крыша одна</w:t>
      </w:r>
      <w:r w:rsidRPr="00E90761">
        <w:rPr>
          <w:rFonts w:ascii="Times New Roman" w:hAnsi="Times New Roman" w:cs="Times New Roman"/>
          <w:sz w:val="28"/>
          <w:szCs w:val="28"/>
        </w:rPr>
        <w:t>», - так считали наши предки. Все вместе под одной крышей жили деды и отцы, внуки и правнуки: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90761">
        <w:rPr>
          <w:rFonts w:ascii="Times New Roman" w:hAnsi="Times New Roman" w:cs="Times New Roman"/>
          <w:b/>
          <w:sz w:val="28"/>
          <w:szCs w:val="28"/>
        </w:rPr>
        <w:t>Семья в куче – не страшна туча.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Строить усадьбу одновременно выходило до двадцати человек.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E90761">
        <w:rPr>
          <w:rFonts w:ascii="Times New Roman" w:hAnsi="Times New Roman" w:cs="Times New Roman"/>
          <w:b/>
          <w:sz w:val="28"/>
          <w:szCs w:val="28"/>
        </w:rPr>
        <w:t>Чем больше рук, тем легче труд.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Приглашали умелых работников, так как хорошую избу мог срубить не каждый. Тут и опыт нужен, и мастерство, и особый талант. Топор за поясом, скобель, долото вот и весь инструмент. Пилы тоже были, но пользовались ими редко.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90761">
        <w:rPr>
          <w:rFonts w:ascii="Times New Roman" w:hAnsi="Times New Roman" w:cs="Times New Roman"/>
          <w:b/>
          <w:sz w:val="28"/>
          <w:szCs w:val="28"/>
        </w:rPr>
        <w:t>Не брав</w:t>
      </w:r>
      <w:r>
        <w:rPr>
          <w:rFonts w:ascii="Times New Roman" w:hAnsi="Times New Roman" w:cs="Times New Roman"/>
          <w:b/>
          <w:sz w:val="28"/>
          <w:szCs w:val="28"/>
        </w:rPr>
        <w:t>шись за топор, избы не срубишь.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0761">
        <w:rPr>
          <w:rFonts w:ascii="Times New Roman" w:hAnsi="Times New Roman" w:cs="Times New Roman"/>
          <w:sz w:val="28"/>
          <w:szCs w:val="28"/>
        </w:rPr>
        <w:t xml:space="preserve">Топором и лес валили, и ложку могли выстругать. Строительство начиналось с валки леса. Срубив дерево, ствол его очищали от сучьев и коры, а затем, положив бревно и немного отступив от его конца, «выбирали» лунку. Четыре бревна, связанные (лунка к лунке), образовывали венец. В верхних брёвнах вырубался жёлоб, чтобы следующий венец плотно прилегал к нижнему. Вот так, венец на венец, и ставили избу. На брёвнах проставляли зарубки порядковые номера. Если надо, избу можно было разобрать по брёвнышку, перевести в другое место и снова собрать. Большое мастерство нужно, чтобы одно бревно как бы входило в другое, </w:t>
      </w:r>
      <w:proofErr w:type="gramStart"/>
      <w:r w:rsidRPr="00E9076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90761">
        <w:rPr>
          <w:rFonts w:ascii="Times New Roman" w:hAnsi="Times New Roman" w:cs="Times New Roman"/>
          <w:sz w:val="28"/>
          <w:szCs w:val="28"/>
        </w:rPr>
        <w:t xml:space="preserve"> если все они плотно лежали друг на друге, - щёлочки не увидишь.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E90761">
        <w:rPr>
          <w:rFonts w:ascii="Times New Roman" w:hAnsi="Times New Roman" w:cs="Times New Roman"/>
          <w:b/>
          <w:sz w:val="28"/>
          <w:szCs w:val="28"/>
        </w:rPr>
        <w:t>Не для лета изба рубится, а для зимы.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b/>
          <w:sz w:val="28"/>
          <w:szCs w:val="28"/>
        </w:rPr>
        <w:t>Практическая деятельность.</w:t>
      </w:r>
      <w:r w:rsidRPr="00E90761">
        <w:rPr>
          <w:rFonts w:ascii="Times New Roman" w:hAnsi="Times New Roman" w:cs="Times New Roman"/>
          <w:sz w:val="28"/>
          <w:szCs w:val="28"/>
        </w:rPr>
        <w:t xml:space="preserve"> Предлагается сложить дом из палочек с желобами.</w:t>
      </w:r>
    </w:p>
    <w:p w:rsid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- Доски для</w:t>
      </w:r>
      <w:r w:rsidRPr="00E90761">
        <w:rPr>
          <w:rFonts w:ascii="Times New Roman" w:hAnsi="Times New Roman" w:cs="Times New Roman"/>
          <w:b/>
          <w:sz w:val="28"/>
          <w:szCs w:val="28"/>
        </w:rPr>
        <w:t xml:space="preserve"> крыши</w:t>
      </w:r>
      <w:r w:rsidRPr="00E90761">
        <w:rPr>
          <w:rFonts w:ascii="Times New Roman" w:hAnsi="Times New Roman" w:cs="Times New Roman"/>
          <w:sz w:val="28"/>
          <w:szCs w:val="28"/>
        </w:rPr>
        <w:t xml:space="preserve"> тесали топором. Два ската крыши сверху соединялись бревном, на конце которого выстругивали голову коня (конёк) или украшали «полотенцем» - резной дощечкой. Главный вход был с улицы. Крыльцо «распахнутые руки» дома. Оно связывает его с улицей, с соседями. Теплыми, летними вечерами собирались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761">
        <w:rPr>
          <w:rFonts w:ascii="Times New Roman" w:hAnsi="Times New Roman" w:cs="Times New Roman"/>
          <w:sz w:val="28"/>
          <w:szCs w:val="28"/>
        </w:rPr>
        <w:t>крыльце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761" w:rsidRP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90761">
        <w:rPr>
          <w:rFonts w:ascii="Times New Roman" w:hAnsi="Times New Roman" w:cs="Times New Roman"/>
          <w:sz w:val="28"/>
          <w:szCs w:val="28"/>
        </w:rPr>
        <w:t xml:space="preserve"> посидеть, поговорить, обсудить последние новости. </w:t>
      </w:r>
      <w:r w:rsidRPr="00E90761">
        <w:rPr>
          <w:rFonts w:ascii="Times New Roman" w:hAnsi="Times New Roman" w:cs="Times New Roman"/>
          <w:b/>
          <w:sz w:val="28"/>
          <w:szCs w:val="28"/>
        </w:rPr>
        <w:t>Окна</w:t>
      </w:r>
      <w:r w:rsidRPr="00E90761">
        <w:rPr>
          <w:rFonts w:ascii="Times New Roman" w:hAnsi="Times New Roman" w:cs="Times New Roman"/>
          <w:sz w:val="28"/>
          <w:szCs w:val="28"/>
        </w:rPr>
        <w:t xml:space="preserve"> «глаза» дома. Над окнами</w:t>
      </w:r>
    </w:p>
    <w:p w:rsidR="00E90761" w:rsidRDefault="00E90761" w:rsidP="00E907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0761">
        <w:rPr>
          <w:rFonts w:ascii="Times New Roman" w:hAnsi="Times New Roman" w:cs="Times New Roman"/>
          <w:sz w:val="28"/>
          <w:szCs w:val="28"/>
        </w:rPr>
        <w:t>крепились козырьки-</w:t>
      </w:r>
      <w:r w:rsidRPr="00E90761">
        <w:rPr>
          <w:rFonts w:ascii="Times New Roman" w:hAnsi="Times New Roman" w:cs="Times New Roman"/>
          <w:b/>
          <w:sz w:val="28"/>
          <w:szCs w:val="28"/>
        </w:rPr>
        <w:t>наличники.</w:t>
      </w:r>
      <w:r w:rsidRPr="00E90761">
        <w:rPr>
          <w:rFonts w:ascii="Times New Roman" w:hAnsi="Times New Roman" w:cs="Times New Roman"/>
          <w:sz w:val="28"/>
          <w:szCs w:val="28"/>
        </w:rPr>
        <w:t xml:space="preserve"> Они прикрывали окна от дождя и снега. Позже появились накладные наличники со ставнями. Ставни выполняли ещё одну функцию.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2F">
        <w:rPr>
          <w:rFonts w:ascii="Times New Roman" w:hAnsi="Times New Roman" w:cs="Times New Roman"/>
          <w:sz w:val="28"/>
          <w:szCs w:val="28"/>
        </w:rPr>
        <w:t>улицы каждый мог видеть: открытые ставни – значит, хозяева уже встали, а закрыты – значит, ещё спят или куда - то ушли. Наличники украшали всевозможной резьбой. У каждой избы был свой особый облик.</w:t>
      </w:r>
    </w:p>
    <w:p w:rsidR="00BD682F" w:rsidRDefault="00BD682F" w:rsidP="00E9076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Предлагаю рассмотреть фотографии деревенских домов.</w:t>
      </w:r>
    </w:p>
    <w:p w:rsidR="00BD682F" w:rsidRPr="00BD682F" w:rsidRDefault="00BD682F" w:rsidP="00BD6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3ч</w:t>
      </w:r>
      <w:r w:rsidRPr="00BD682F">
        <w:rPr>
          <w:rFonts w:ascii="Times New Roman" w:hAnsi="Times New Roman" w:cs="Times New Roman"/>
          <w:b/>
          <w:sz w:val="28"/>
          <w:szCs w:val="28"/>
        </w:rPr>
        <w:t>. Рассматривание макета.</w:t>
      </w:r>
    </w:p>
    <w:p w:rsid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 xml:space="preserve"> - Украшали русские люди свой дом не только снаружи, но и внутри. </w:t>
      </w:r>
      <w:r>
        <w:rPr>
          <w:rFonts w:ascii="Times New Roman" w:hAnsi="Times New Roman" w:cs="Times New Roman"/>
          <w:sz w:val="28"/>
          <w:szCs w:val="28"/>
        </w:rPr>
        <w:t>А что же было в русской избе? (Заслушать ответы.)</w:t>
      </w:r>
    </w:p>
    <w:p w:rsidR="00BD682F" w:rsidRP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>Показываю картинку убранства русской избы, рассматриваем, обсуждаем</w:t>
      </w:r>
    </w:p>
    <w:p w:rsid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b/>
          <w:sz w:val="28"/>
          <w:szCs w:val="28"/>
        </w:rPr>
        <w:t>4ч. Итог. Дидактическая игра «Чего не было в русской избе</w:t>
      </w:r>
      <w:r w:rsidRPr="00BD682F">
        <w:rPr>
          <w:rFonts w:ascii="Times New Roman" w:hAnsi="Times New Roman" w:cs="Times New Roman"/>
          <w:sz w:val="28"/>
          <w:szCs w:val="28"/>
        </w:rPr>
        <w:t xml:space="preserve">?» </w:t>
      </w:r>
    </w:p>
    <w:p w:rsidR="00BD682F" w:rsidRP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>- Подойдите, ребята, к столам. Здесь лежат карточки и фишки. Закройте фишками то,</w:t>
      </w:r>
    </w:p>
    <w:p w:rsid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>чего не было в русской избе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682F" w:rsidRP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>- Как называются предметы русского быта? (Горшок, самовар, ухват, ушат, лукошко,</w:t>
      </w:r>
    </w:p>
    <w:p w:rsidR="00BD682F" w:rsidRPr="00BD682F" w:rsidRDefault="00BD682F" w:rsidP="00BD68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682F">
        <w:rPr>
          <w:rFonts w:ascii="Times New Roman" w:hAnsi="Times New Roman" w:cs="Times New Roman"/>
          <w:sz w:val="28"/>
          <w:szCs w:val="28"/>
        </w:rPr>
        <w:t>веретено, туесок и т.п.). (одним словом - домашняя утварь)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B392E" w:rsidRPr="00E90761" w:rsidRDefault="00DB392E" w:rsidP="00E9076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B392E" w:rsidRPr="00E90761" w:rsidSect="00E9076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A"/>
    <w:rsid w:val="00BD682F"/>
    <w:rsid w:val="00D9038A"/>
    <w:rsid w:val="00DB392E"/>
    <w:rsid w:val="00E9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B684"/>
  <w15:chartTrackingRefBased/>
  <w15:docId w15:val="{232C807D-F754-4646-B4EC-536F641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2025-01-12T02:09:00Z</dcterms:created>
  <dcterms:modified xsi:type="dcterms:W3CDTF">2025-01-12T02:30:00Z</dcterms:modified>
</cp:coreProperties>
</file>