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47E" w:rsidRPr="007E147E" w:rsidRDefault="007E147E" w:rsidP="007E1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47E">
        <w:rPr>
          <w:rFonts w:ascii="Times New Roman" w:hAnsi="Times New Roman" w:cs="Times New Roman"/>
          <w:b/>
          <w:sz w:val="28"/>
          <w:szCs w:val="28"/>
        </w:rPr>
        <w:t>Беседа «Пещерные люди»</w:t>
      </w:r>
    </w:p>
    <w:p w:rsid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b/>
          <w:sz w:val="28"/>
          <w:szCs w:val="28"/>
        </w:rPr>
        <w:t>Цель:</w:t>
      </w:r>
      <w:r w:rsidRPr="007E147E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жизни пещерных </w:t>
      </w:r>
      <w:r>
        <w:rPr>
          <w:rFonts w:ascii="Times New Roman" w:hAnsi="Times New Roman" w:cs="Times New Roman"/>
          <w:sz w:val="28"/>
          <w:szCs w:val="28"/>
        </w:rPr>
        <w:t>людей, первых стоянках, животном</w:t>
      </w:r>
      <w:r w:rsidRPr="007E147E">
        <w:rPr>
          <w:rFonts w:ascii="Times New Roman" w:hAnsi="Times New Roman" w:cs="Times New Roman"/>
          <w:sz w:val="28"/>
          <w:szCs w:val="28"/>
        </w:rPr>
        <w:t xml:space="preserve"> и растительном мире древней Африки, внешнем виде мужчины, женщины, ребёнка, вождя, занятиях (охоте, изгот</w:t>
      </w:r>
      <w:r>
        <w:rPr>
          <w:rFonts w:ascii="Times New Roman" w:hAnsi="Times New Roman" w:cs="Times New Roman"/>
          <w:sz w:val="28"/>
          <w:szCs w:val="28"/>
        </w:rPr>
        <w:t>овление одежды и пр.) Развивать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любознательность,</w:t>
      </w:r>
      <w:r>
        <w:rPr>
          <w:rFonts w:ascii="Times New Roman" w:hAnsi="Times New Roman" w:cs="Times New Roman"/>
          <w:sz w:val="28"/>
          <w:szCs w:val="28"/>
        </w:rPr>
        <w:t xml:space="preserve"> наблюдательность.</w:t>
      </w:r>
    </w:p>
    <w:p w:rsidR="007E147E" w:rsidRPr="007E147E" w:rsidRDefault="007E147E" w:rsidP="007E14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47E">
        <w:rPr>
          <w:rFonts w:ascii="Times New Roman" w:hAnsi="Times New Roman" w:cs="Times New Roman"/>
          <w:b/>
          <w:sz w:val="28"/>
          <w:szCs w:val="28"/>
        </w:rPr>
        <w:t>Ход беседы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147E">
        <w:rPr>
          <w:rFonts w:ascii="Times New Roman" w:hAnsi="Times New Roman" w:cs="Times New Roman"/>
          <w:b/>
          <w:sz w:val="28"/>
          <w:szCs w:val="28"/>
        </w:rPr>
        <w:t>Вступительная беседа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147E">
        <w:rPr>
          <w:rFonts w:ascii="Times New Roman" w:hAnsi="Times New Roman" w:cs="Times New Roman"/>
          <w:sz w:val="28"/>
          <w:szCs w:val="28"/>
        </w:rPr>
        <w:t>Скажите, ребята, у кого из вас дома есть детские энциклопедии? Что интересного вы узнали из них? Давайте поговорим о том, как люди начинали жить на Земле.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Как вы думаете, древние люди жили в тёплых или холодных местах? Почему?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Они выбирали место для жилья близко к воде или далеко от воды? Почему?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147E">
        <w:rPr>
          <w:rFonts w:ascii="Times New Roman" w:hAnsi="Times New Roman" w:cs="Times New Roman"/>
          <w:b/>
          <w:sz w:val="28"/>
          <w:szCs w:val="28"/>
        </w:rPr>
        <w:t>Беседа по иллюстрациям в книге «Первобытные люди».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147E">
        <w:rPr>
          <w:rFonts w:ascii="Times New Roman" w:hAnsi="Times New Roman" w:cs="Times New Roman"/>
          <w:sz w:val="28"/>
          <w:szCs w:val="28"/>
        </w:rPr>
        <w:t>Хотите посмотреть, как выглядела природа, среди которой эти люди жили? Всмотритесь внимательно: здесь есть знакомые вам растения?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А что это за животные? (Динозавр, больше слона во много раз. Это мамонт.)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Кто сейчас перед вами? Да, это первые люди, они ходили раздетыми, были ниже ростом, чем мы, и только начинали учиться разговаривать.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Как вы думаете, что они ели? (Ягоды, плоды, насекомых, личинки)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Как вы думаете, почему древних людей называют пещерными жителями? Как появляются пещеры? Почему люди искали пещеры, а не оставались спать на Земле? (Чтобы укрыться от дождя, ветра и зверей.)</w:t>
      </w:r>
    </w:p>
    <w:p w:rsidR="007E147E" w:rsidRPr="007E147E" w:rsidRDefault="007E147E" w:rsidP="007E147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Когда на Земле началось похолодание, люди стали одеваться в звериные шкуры. И даже научились шить. Они придумали делать иглы из кости, вместо ниток у них были тонкие жилы животных. Посмотрите на иллюстрацию: чем заняты взрослые и камешков.) дети? (Женщина шьёт, мужчина бросает ветки в очаг, дети держат нитки ракушек и</w:t>
      </w:r>
      <w:r>
        <w:rPr>
          <w:rFonts w:ascii="Times New Roman" w:hAnsi="Times New Roman" w:cs="Times New Roman"/>
          <w:sz w:val="28"/>
          <w:szCs w:val="28"/>
        </w:rPr>
        <w:t xml:space="preserve"> камешков.)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147E">
        <w:rPr>
          <w:rFonts w:ascii="Times New Roman" w:hAnsi="Times New Roman" w:cs="Times New Roman"/>
          <w:sz w:val="28"/>
          <w:szCs w:val="28"/>
        </w:rPr>
        <w:t xml:space="preserve">Как вы думаете, зачем нужны бусы? (Их вешают или на </w:t>
      </w:r>
      <w:proofErr w:type="gramStart"/>
      <w:r w:rsidRPr="007E147E">
        <w:rPr>
          <w:rFonts w:ascii="Times New Roman" w:hAnsi="Times New Roman" w:cs="Times New Roman"/>
          <w:sz w:val="28"/>
          <w:szCs w:val="28"/>
        </w:rPr>
        <w:t>шею</w:t>
      </w:r>
      <w:proofErr w:type="gramEnd"/>
      <w:r w:rsidRPr="007E147E">
        <w:rPr>
          <w:rFonts w:ascii="Times New Roman" w:hAnsi="Times New Roman" w:cs="Times New Roman"/>
          <w:sz w:val="28"/>
          <w:szCs w:val="28"/>
        </w:rPr>
        <w:t xml:space="preserve"> или на одежду для звериных зубов.) украшения.) Что ещё за украшения на женщине и девочке? (Браслет и ожерелье из</w:t>
      </w:r>
      <w:r>
        <w:rPr>
          <w:rFonts w:ascii="Times New Roman" w:hAnsi="Times New Roman" w:cs="Times New Roman"/>
          <w:sz w:val="28"/>
          <w:szCs w:val="28"/>
        </w:rPr>
        <w:t xml:space="preserve"> звериных зубов.)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Как вы думаете, среди вас есть кто-то, кто сильнее других, кто больше знает? Среди пещерных людей тоже находились сильные и смелые люди, они становились вождями, то есть вели людей на новую стоянку, на охоту. А чтобы вождя сразу было видно, его одежда и украшения отличались от других людей. Посмотрите, сравните, в чём разница? Сильные и смелые мужчины уходили охотиться далеко.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147E">
        <w:rPr>
          <w:rFonts w:ascii="Times New Roman" w:hAnsi="Times New Roman" w:cs="Times New Roman"/>
          <w:b/>
          <w:sz w:val="28"/>
          <w:szCs w:val="28"/>
        </w:rPr>
        <w:t>Дидактическа</w:t>
      </w:r>
      <w:r>
        <w:rPr>
          <w:rFonts w:ascii="Times New Roman" w:hAnsi="Times New Roman" w:cs="Times New Roman"/>
          <w:b/>
          <w:sz w:val="28"/>
          <w:szCs w:val="28"/>
        </w:rPr>
        <w:t>я игра «Собери бивень мамонта».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147E">
        <w:rPr>
          <w:rFonts w:ascii="Times New Roman" w:hAnsi="Times New Roman" w:cs="Times New Roman"/>
          <w:sz w:val="28"/>
          <w:szCs w:val="28"/>
        </w:rPr>
        <w:t>Если мы сможем составить бивень мамонта, то узнаем, как первобытные люди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охотились на мамонта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5660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 xml:space="preserve">- Позднее люди научились строить жилища: огромные бивни или кости накрывали шкурами, как палатку. В такой постройке умещалось много людей. Если она была </w:t>
      </w:r>
      <w:r w:rsidRPr="007E147E">
        <w:rPr>
          <w:rFonts w:ascii="Times New Roman" w:hAnsi="Times New Roman" w:cs="Times New Roman"/>
          <w:sz w:val="28"/>
          <w:szCs w:val="28"/>
        </w:rPr>
        <w:lastRenderedPageBreak/>
        <w:t>очень большой, то в ней делали не один очаг. Если жилище не освещалось огнём очага, делали светильники их мха или шерсти, пропитав их жиром.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Как вы думаете, был ли пещерный человек красив? (Они друг для друга были красивы.)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Пещерные люди отдыхали после охоты, шитья, еды. И некоторые из них во время отдыха рисовали. На чём? И чем? И что? (Толкли камни, добавляли воды, рисовали пальцем животных, сцены охоты.)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Много-много лет прошло, а рисунки эти сохранились — и по ним мы узнаём о жизни пещерных людей.</w:t>
      </w:r>
    </w:p>
    <w:p w:rsidR="007E147E" w:rsidRPr="00195F46" w:rsidRDefault="007E147E" w:rsidP="007E1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5F46">
        <w:rPr>
          <w:rFonts w:ascii="Times New Roman" w:hAnsi="Times New Roman" w:cs="Times New Roman"/>
          <w:b/>
          <w:sz w:val="28"/>
          <w:szCs w:val="28"/>
        </w:rPr>
        <w:t>Итоговая беседа.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Что же вы узнали нового сегодня на занятии?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Кто такие пещерные люди?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- Как мы узнали о их жизни на Земле?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Давайте вспомним, как охотились они на мамонтов.</w:t>
      </w:r>
    </w:p>
    <w:p w:rsidR="007E147E" w:rsidRPr="00195F46" w:rsidRDefault="007E147E" w:rsidP="007E147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5F46">
        <w:rPr>
          <w:rFonts w:ascii="Times New Roman" w:hAnsi="Times New Roman" w:cs="Times New Roman"/>
          <w:b/>
          <w:sz w:val="28"/>
          <w:szCs w:val="28"/>
        </w:rPr>
        <w:t>Дидактическая игра «Что было сначала, что потом?»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47E">
        <w:rPr>
          <w:rFonts w:ascii="Times New Roman" w:hAnsi="Times New Roman" w:cs="Times New Roman"/>
          <w:sz w:val="28"/>
          <w:szCs w:val="28"/>
        </w:rPr>
        <w:t>Посмотрите на эти картинки и пронумеруйте порядок охоты на мамонта. Что сначала делали люди? Что потом?</w:t>
      </w:r>
    </w:p>
    <w:p w:rsidR="007E147E" w:rsidRPr="007E147E" w:rsidRDefault="007E147E" w:rsidP="007E147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147E" w:rsidRPr="007E147E" w:rsidSect="007E147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579"/>
    <w:rsid w:val="00195F46"/>
    <w:rsid w:val="00395579"/>
    <w:rsid w:val="003B5660"/>
    <w:rsid w:val="007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AEFB"/>
  <w15:chartTrackingRefBased/>
  <w15:docId w15:val="{6FDFD0BE-5D2A-4482-97B8-AFE8A6EA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2025-01-12T01:57:00Z</dcterms:created>
  <dcterms:modified xsi:type="dcterms:W3CDTF">2025-01-12T02:08:00Z</dcterms:modified>
</cp:coreProperties>
</file>