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3A" w:rsidRDefault="00DE623A" w:rsidP="00DE623A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DE623A">
        <w:rPr>
          <w:b/>
          <w:sz w:val="28"/>
          <w:szCs w:val="28"/>
        </w:rPr>
        <w:t>Занятие по патриотическому воспитанию.</w:t>
      </w:r>
      <w:r w:rsidRPr="00DE623A">
        <w:rPr>
          <w:b/>
          <w:sz w:val="28"/>
          <w:szCs w:val="28"/>
        </w:rPr>
        <w:br/>
        <w:t>Тема: «Дети война: маленькие герои большой войны».</w:t>
      </w:r>
      <w:r w:rsidRPr="00DE623A">
        <w:rPr>
          <w:sz w:val="28"/>
          <w:szCs w:val="28"/>
        </w:rPr>
        <w:br/>
      </w:r>
      <w:r w:rsidRPr="00DE623A">
        <w:rPr>
          <w:b/>
          <w:sz w:val="28"/>
          <w:szCs w:val="28"/>
        </w:rPr>
        <w:t>Цель:</w:t>
      </w:r>
      <w:r w:rsidRPr="00DE623A">
        <w:rPr>
          <w:sz w:val="28"/>
          <w:szCs w:val="28"/>
        </w:rPr>
        <w:t xml:space="preserve"> Познакомить с жизнью детей во время войны. Обогащать лексический запас детей, продолжать работу над связной речью, закреплять умение отвечать на вопросы, развивать мелкую моторику. Формировать патриотические чувства, интерес к прошлому России. Воспитывать симпатию и уважение к сверстникам</w:t>
      </w:r>
      <w:r w:rsidRPr="00DE623A">
        <w:rPr>
          <w:sz w:val="28"/>
          <w:szCs w:val="28"/>
        </w:rPr>
        <w:br/>
        <w:t>военных лет.</w:t>
      </w:r>
      <w:r w:rsidRPr="00DE623A">
        <w:rPr>
          <w:sz w:val="28"/>
          <w:szCs w:val="28"/>
        </w:rPr>
        <w:br/>
      </w:r>
      <w:r w:rsidRPr="00DE623A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</w:t>
      </w:r>
      <w:r w:rsidRPr="00DE623A">
        <w:rPr>
          <w:b/>
          <w:sz w:val="28"/>
          <w:szCs w:val="28"/>
        </w:rPr>
        <w:t>Ход занятия.</w:t>
      </w:r>
      <w:r w:rsidRPr="00DE623A">
        <w:rPr>
          <w:b/>
          <w:sz w:val="28"/>
          <w:szCs w:val="28"/>
        </w:rPr>
        <w:br/>
        <w:t>1ч. Вводная беседа.</w:t>
      </w:r>
    </w:p>
    <w:p w:rsid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DE623A">
        <w:rPr>
          <w:sz w:val="28"/>
          <w:szCs w:val="28"/>
        </w:rPr>
        <w:t>9 Мая День Победы. Все люди нашей страны отмечают его. А в Москве, на красной площади, пройдёт праздничный парад войск.</w:t>
      </w:r>
      <w:r w:rsidRPr="00DE623A">
        <w:rPr>
          <w:sz w:val="28"/>
          <w:szCs w:val="28"/>
        </w:rPr>
        <w:br/>
      </w:r>
      <w:r w:rsidRPr="00DE623A">
        <w:rPr>
          <w:b/>
          <w:sz w:val="28"/>
          <w:szCs w:val="28"/>
        </w:rPr>
        <w:t>Майское утро.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DE623A">
        <w:rPr>
          <w:sz w:val="28"/>
          <w:szCs w:val="28"/>
        </w:rPr>
        <w:t xml:space="preserve">До чего ж ты красива, столица, в это светлое майское утро! </w:t>
      </w:r>
    </w:p>
    <w:p w:rsid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DE623A">
        <w:rPr>
          <w:sz w:val="28"/>
          <w:szCs w:val="28"/>
        </w:rPr>
        <w:t xml:space="preserve">За окном заливаются птицы, отливает листва перламутром. </w:t>
      </w:r>
    </w:p>
    <w:p w:rsid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DE623A">
        <w:rPr>
          <w:sz w:val="28"/>
          <w:szCs w:val="28"/>
        </w:rPr>
        <w:t>Ветеранам мы дарим гвоздики, вспоминаем отважных бойцов.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          </w:t>
      </w:r>
      <w:r w:rsidRPr="00DE623A">
        <w:rPr>
          <w:sz w:val="28"/>
          <w:szCs w:val="28"/>
        </w:rPr>
        <w:t>Не забудем мы подвиг великий наших дедов и наших отцов!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Посмотрите, ребята на эту «золотую» коробочку у меня в руках. В ней находится то, что является главной ценностью на земле.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Как вы думаете, что в ней? (Заслушать предположения детей). В коробочке зеркало, дети видят себя.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 xml:space="preserve">Мы живы! Мы улыбаемся, каждый день радуемся встрече с родными и друзьями. </w:t>
      </w:r>
    </w:p>
    <w:p w:rsid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623A">
        <w:rPr>
          <w:b/>
          <w:sz w:val="28"/>
          <w:szCs w:val="28"/>
        </w:rPr>
        <w:t>Значит самое ценное на земле - это жизнь!</w:t>
      </w:r>
      <w:r w:rsidRPr="00DE623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DE623A">
        <w:rPr>
          <w:sz w:val="28"/>
          <w:szCs w:val="28"/>
        </w:rPr>
        <w:t xml:space="preserve">9 Мая много лет назад закончилась война. В этот день вспоминают солдат, сражавшихся в боях, погибших и живых, тружеников, которые своим нелёгким трудом приближали День Победы. Сегодня </w:t>
      </w:r>
      <w:r>
        <w:rPr>
          <w:sz w:val="28"/>
          <w:szCs w:val="28"/>
        </w:rPr>
        <w:t>я расскажу вам о детях войны.</w:t>
      </w:r>
    </w:p>
    <w:p w:rsidR="00DE623A" w:rsidRP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623A">
        <w:rPr>
          <w:b/>
          <w:sz w:val="28"/>
          <w:szCs w:val="28"/>
        </w:rPr>
        <w:t xml:space="preserve"> 2ч. Беседа о жизни детей в годы войны.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Как вы думаете, ребята, чем в годы войны были заняты дети? (Предположения детей)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DE623A">
        <w:rPr>
          <w:sz w:val="28"/>
          <w:szCs w:val="28"/>
        </w:rPr>
        <w:t>Дети не остались в стороне, помогали взрослым. Во многих городах были организованы госпитали.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 xml:space="preserve">Что такое госпиталь? (Ответы детей) Правильно, это больница для раненых бойцов. В госпиталях ребята с медсёстрами и нянечками окружали раненых заботой и вниманием, поправляли постель, приносили пить, убирали помещение. Выступали перед ними с концертами, читали стихи, исполняли песни, танцевали. </w:t>
      </w:r>
      <w:proofErr w:type="spellStart"/>
      <w:r w:rsidRPr="00DE623A">
        <w:rPr>
          <w:b/>
          <w:sz w:val="28"/>
          <w:szCs w:val="28"/>
        </w:rPr>
        <w:t>Физминутка</w:t>
      </w:r>
      <w:proofErr w:type="spellEnd"/>
      <w:r w:rsidRPr="00DE623A">
        <w:rPr>
          <w:b/>
          <w:sz w:val="28"/>
          <w:szCs w:val="28"/>
        </w:rPr>
        <w:t>.</w:t>
      </w:r>
      <w:r w:rsidRPr="00DE623A">
        <w:rPr>
          <w:sz w:val="28"/>
          <w:szCs w:val="28"/>
        </w:rPr>
        <w:t xml:space="preserve"> Предлагаю исполнить песню «Катюша», танец «Яблочко».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E623A">
        <w:rPr>
          <w:sz w:val="28"/>
          <w:szCs w:val="28"/>
        </w:rPr>
        <w:t xml:space="preserve">Трудились дети на заводах. Помогали укладывать снаряды в ящики, на станках вытачивали необходимые детали для гранат. Трудились дети наравне </w:t>
      </w:r>
      <w:proofErr w:type="gramStart"/>
      <w:r w:rsidRPr="00DE623A">
        <w:rPr>
          <w:sz w:val="28"/>
          <w:szCs w:val="28"/>
        </w:rPr>
        <w:t>со</w:t>
      </w:r>
      <w:proofErr w:type="gramEnd"/>
      <w:r w:rsidRPr="00DE623A">
        <w:rPr>
          <w:sz w:val="28"/>
          <w:szCs w:val="28"/>
        </w:rPr>
        <w:t xml:space="preserve"> взрослыми, уставали. Бывало, кто-то засыпал около станка. Но ребята понимали, что сейчас всем нелегко и их помощь важна для армии.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E623A">
        <w:rPr>
          <w:sz w:val="28"/>
          <w:szCs w:val="28"/>
        </w:rPr>
        <w:t>А вечером вместе с взрослыми патрулировали улицы городов, смотрели, как затемнены окна, чтобы фашистские самолёты не могли сбрасывать бомбы на мирных жителей. А после налётов вражеской авиации гасили на крышах домов зажигательные бомбы, чтобы не было пожаров.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</w:t>
      </w:r>
      <w:r w:rsidRPr="00DE623A">
        <w:rPr>
          <w:sz w:val="28"/>
          <w:szCs w:val="28"/>
        </w:rPr>
        <w:t>А ещё ребята готовили подарки бойцам, отправляли посылки на фронт: мыло, бумагу, карандаши для писем, а в холодное время года перчатки, варежки, носки, свитера, которые вязали девочки.</w:t>
      </w:r>
    </w:p>
    <w:p w:rsid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Чем ещё могли порадовать дети своих отцов, воевавших на фронте? (Ответы детей) Верно, дети писали письма, ри</w:t>
      </w:r>
      <w:r>
        <w:rPr>
          <w:sz w:val="28"/>
          <w:szCs w:val="28"/>
        </w:rPr>
        <w:t>совали картинки мирной жизни.</w:t>
      </w:r>
      <w:r>
        <w:rPr>
          <w:sz w:val="28"/>
          <w:szCs w:val="28"/>
        </w:rPr>
        <w:br/>
      </w:r>
      <w:r w:rsidRPr="00DE623A">
        <w:rPr>
          <w:b/>
          <w:sz w:val="28"/>
          <w:szCs w:val="28"/>
        </w:rPr>
        <w:t>3ч. Изготовление треугольного письма.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Но конвертов во время войны не хватало, и письмо сворачивали таким образом, чтобы оно не развернулось. (Показать треугольное письмо - реликвию музея).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E623A">
        <w:rPr>
          <w:sz w:val="28"/>
          <w:szCs w:val="28"/>
        </w:rPr>
        <w:t>Предлагаю детям каждому сделать треугольное письмо способом оригами. Изготовление проводится одновременно с показом.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 xml:space="preserve">Дома разверните письмо. Нарисуйте, что хотите, и сверните снова. Это «письмо солдату» можно подарить ветеранам войны на митинге в Сквере Речников 9 Мая. </w:t>
      </w:r>
      <w:r w:rsidRPr="00DE623A">
        <w:rPr>
          <w:b/>
          <w:sz w:val="28"/>
          <w:szCs w:val="28"/>
        </w:rPr>
        <w:t>4ч. Рассказы о детях - героях войны.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 xml:space="preserve">В годы войны многие ребята воевали, помогали партизанам, писали и расклеивали по </w:t>
      </w:r>
      <w:proofErr w:type="gramStart"/>
      <w:r w:rsidRPr="00DE623A">
        <w:rPr>
          <w:sz w:val="28"/>
          <w:szCs w:val="28"/>
        </w:rPr>
        <w:t>городу</w:t>
      </w:r>
      <w:proofErr w:type="gramEnd"/>
      <w:r w:rsidRPr="00DE623A">
        <w:rPr>
          <w:sz w:val="28"/>
          <w:szCs w:val="28"/>
        </w:rPr>
        <w:t xml:space="preserve"> захваченному фашистами листовки о положении дел на фронтах. Были среди дет</w:t>
      </w:r>
      <w:r>
        <w:rPr>
          <w:sz w:val="28"/>
          <w:szCs w:val="28"/>
        </w:rPr>
        <w:t>ей настоящие герои:</w:t>
      </w:r>
      <w:r>
        <w:rPr>
          <w:sz w:val="28"/>
          <w:szCs w:val="28"/>
        </w:rPr>
        <w:br/>
      </w:r>
      <w:r w:rsidRPr="00DE623A">
        <w:rPr>
          <w:b/>
          <w:sz w:val="28"/>
          <w:szCs w:val="28"/>
        </w:rPr>
        <w:t xml:space="preserve">Марат </w:t>
      </w:r>
      <w:proofErr w:type="spellStart"/>
      <w:r w:rsidRPr="00DE623A">
        <w:rPr>
          <w:b/>
          <w:sz w:val="28"/>
          <w:szCs w:val="28"/>
        </w:rPr>
        <w:t>Казей</w:t>
      </w:r>
      <w:proofErr w:type="spellEnd"/>
      <w:r w:rsidRPr="00DE623A">
        <w:rPr>
          <w:b/>
          <w:sz w:val="28"/>
          <w:szCs w:val="28"/>
        </w:rPr>
        <w:t xml:space="preserve"> - Герой Советского Союза (1929-1944)</w:t>
      </w:r>
      <w:r w:rsidRPr="00DE623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E623A">
        <w:rPr>
          <w:sz w:val="28"/>
          <w:szCs w:val="28"/>
        </w:rPr>
        <w:t xml:space="preserve">Мать Марата во время войны прятала у себя раненых партизан и лечила их, за это была повешена немцами. После смерти матери Марат с сестрой ушли в партизанский отряд. Марат был разведчиком партизанской бригады. Кроме разведок участвовал в рейдах и диверсиях. За смелость и отвагу в боях </w:t>
      </w:r>
      <w:proofErr w:type="gramStart"/>
      <w:r w:rsidRPr="00DE623A">
        <w:rPr>
          <w:sz w:val="28"/>
          <w:szCs w:val="28"/>
        </w:rPr>
        <w:t>награждён</w:t>
      </w:r>
      <w:proofErr w:type="gramEnd"/>
      <w:r w:rsidRPr="00DE623A">
        <w:rPr>
          <w:sz w:val="28"/>
          <w:szCs w:val="28"/>
        </w:rPr>
        <w:t xml:space="preserve"> орденом Отечественной войны, медалями «За отвагу» и «За боевые заслуги». Однажды, возвращаясь из разведки и окружённый немцами, Марат </w:t>
      </w:r>
      <w:proofErr w:type="spellStart"/>
      <w:r w:rsidRPr="00DE623A">
        <w:rPr>
          <w:sz w:val="28"/>
          <w:szCs w:val="28"/>
        </w:rPr>
        <w:t>Казей</w:t>
      </w:r>
      <w:proofErr w:type="spellEnd"/>
      <w:r w:rsidRPr="00DE623A">
        <w:rPr>
          <w:sz w:val="28"/>
          <w:szCs w:val="28"/>
        </w:rPr>
        <w:t xml:space="preserve"> подорвал себя и врагов гранатой.</w:t>
      </w:r>
      <w:r w:rsidRPr="00DE623A">
        <w:rPr>
          <w:sz w:val="28"/>
          <w:szCs w:val="28"/>
        </w:rPr>
        <w:br/>
      </w:r>
      <w:r w:rsidRPr="00DE623A">
        <w:rPr>
          <w:b/>
          <w:sz w:val="28"/>
          <w:szCs w:val="28"/>
        </w:rPr>
        <w:t>Лёня Голиков - Герой Советского Союза (1926-1943)</w:t>
      </w:r>
      <w:r w:rsidRPr="00DE623A">
        <w:rPr>
          <w:sz w:val="28"/>
          <w:szCs w:val="28"/>
        </w:rPr>
        <w:br/>
        <w:t xml:space="preserve">Родился в семье рабочего. Окончил 5 классов. Работал на фанерном заводе. Когда началась война, стал бригадным разведчиком ленинградской партизанской бригады. Участвовал в 27 боевых операциях. Всего им уничтожено: 78 немцев, 2 12 шоссейных мостов, 2 склада и 10 автомашин железнодорожных и 12 шоссейных мостов, боеприпасами. Возвращаясь из </w:t>
      </w:r>
      <w:proofErr w:type="gramStart"/>
      <w:r w:rsidRPr="00DE623A">
        <w:rPr>
          <w:sz w:val="28"/>
          <w:szCs w:val="28"/>
        </w:rPr>
        <w:t>разведки</w:t>
      </w:r>
      <w:proofErr w:type="gramEnd"/>
      <w:r w:rsidRPr="00DE623A">
        <w:rPr>
          <w:sz w:val="28"/>
          <w:szCs w:val="28"/>
        </w:rPr>
        <w:t xml:space="preserve"> подорвал гранатой легковую машину, в которой был немецкий генерал-майор инженерных войск. В штаб разведчик доставил портфель с документами, в числе которых были чертежи и описание новых образцов немецких мин. Погиб в неравном бою в селе Острая Лука Псковской области.</w:t>
      </w:r>
      <w:r w:rsidRPr="00DE623A">
        <w:rPr>
          <w:sz w:val="28"/>
          <w:szCs w:val="28"/>
        </w:rPr>
        <w:br/>
      </w:r>
      <w:r w:rsidRPr="00DE623A">
        <w:rPr>
          <w:b/>
          <w:sz w:val="28"/>
          <w:szCs w:val="28"/>
        </w:rPr>
        <w:t>Зина Портнова - Герой Советского Союза (1926-1944)</w:t>
      </w:r>
      <w:r w:rsidRPr="00DE623A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E623A">
        <w:rPr>
          <w:sz w:val="28"/>
          <w:szCs w:val="28"/>
        </w:rPr>
        <w:t xml:space="preserve">Родилась в семье рабочего. Окончила 7 классов. В июне 1941 приехала на каникулы в деревню Зуя и оказалась на оккупированной территории. Стала членом подпольной организации «Юные мстители». Участвовала в распространении листовок среди населения и диверсиях против захватчиков. Работая в немецкой столовой, по указанию подполья отравила пищу. После чего попала в партизанский отряд. Однажды, возвращаясь с задания, была схвачена немцами. На допросе, схватив со стола пистолет следователя, застрелила его и ещё двух гитлеровцев. Пыталась бежать, но была схвачена. После пыток </w:t>
      </w:r>
      <w:proofErr w:type="gramStart"/>
      <w:r w:rsidRPr="00DE623A">
        <w:rPr>
          <w:sz w:val="28"/>
          <w:szCs w:val="28"/>
        </w:rPr>
        <w:t>расстреляна</w:t>
      </w:r>
      <w:proofErr w:type="gramEnd"/>
      <w:r w:rsidRPr="00DE623A">
        <w:rPr>
          <w:sz w:val="28"/>
          <w:szCs w:val="28"/>
        </w:rPr>
        <w:t xml:space="preserve"> в тюрьме Полоцка. </w:t>
      </w:r>
    </w:p>
    <w:p w:rsidR="00DE623A" w:rsidRPr="00DE623A" w:rsidRDefault="00DE623A" w:rsidP="00DE623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623A">
        <w:rPr>
          <w:b/>
          <w:sz w:val="28"/>
          <w:szCs w:val="28"/>
        </w:rPr>
        <w:t>5ч. Итоговая беседа.</w:t>
      </w:r>
      <w:proofErr w:type="gramStart"/>
      <w:r w:rsidRPr="00DE623A">
        <w:rPr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 w:rsidRPr="00DE623A">
        <w:rPr>
          <w:sz w:val="28"/>
          <w:szCs w:val="28"/>
        </w:rPr>
        <w:t xml:space="preserve">Что нового вы узнали сегодня о войне? Чем занимались дети в годы войны? Кого </w:t>
      </w:r>
      <w:r w:rsidRPr="00DE623A">
        <w:rPr>
          <w:sz w:val="28"/>
          <w:szCs w:val="28"/>
        </w:rPr>
        <w:lastRenderedPageBreak/>
        <w:t>из героев вы запомнили?</w:t>
      </w:r>
      <w:r w:rsidRPr="00DE623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DE623A">
        <w:rPr>
          <w:sz w:val="28"/>
          <w:szCs w:val="28"/>
        </w:rPr>
        <w:t>Что вы нарисуете в «письме солдату»?</w:t>
      </w:r>
    </w:p>
    <w:p w:rsidR="001B6CAE" w:rsidRDefault="001B6CAE"/>
    <w:sectPr w:rsidR="001B6CAE" w:rsidSect="00DE623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E623A"/>
    <w:rsid w:val="001B6CAE"/>
    <w:rsid w:val="00DE6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843</Words>
  <Characters>4811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2025-01-16T02:18:00Z</dcterms:created>
  <dcterms:modified xsi:type="dcterms:W3CDTF">2025-01-16T02:25:00Z</dcterms:modified>
</cp:coreProperties>
</file>