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74" w:rsidRPr="000F4F74" w:rsidRDefault="000F4F74" w:rsidP="00AC6B6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Конспект занятия - игры</w:t>
      </w:r>
    </w:p>
    <w:p w:rsidR="000F4F74" w:rsidRDefault="000F4F74" w:rsidP="00AC6B6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по знакомству с родным краем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Тема: Природные ресурсы края.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Цель:</w:t>
      </w:r>
      <w:r w:rsidRPr="000F4F74">
        <w:rPr>
          <w:rFonts w:ascii="Times New Roman" w:hAnsi="Times New Roman" w:cs="Times New Roman"/>
          <w:sz w:val="28"/>
          <w:szCs w:val="28"/>
        </w:rPr>
        <w:t xml:space="preserve"> Уточнить и расширить знания детей о природе края, его животном мире. Учить узнавать изображения, классифицировать представителей флоры, рассказывать о животных, птицах, рыбах, указывать их место обитания. Воспитывать желание детей, больше знать о родном крае.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  <w:r w:rsidRPr="000F4F74">
        <w:rPr>
          <w:rFonts w:ascii="Times New Roman" w:hAnsi="Times New Roman" w:cs="Times New Roman"/>
          <w:sz w:val="28"/>
          <w:szCs w:val="28"/>
        </w:rPr>
        <w:t xml:space="preserve"> «Зелёная карта с прорезями». Карточки с изображением деревьев, животных, птиц, рыб, распространённых в Киренском районе.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1ч. Вступительная часть. Сообщение темы.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Мы многое, дети, узнали о Киренском крае родном.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И много стихов прочитали, но вспомним ещё об одном.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О том, какой лес окружает наш маленький островок,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Какие животные в нем обитают, зачем они нам и какой от них прок.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F74">
        <w:rPr>
          <w:rFonts w:ascii="Times New Roman" w:hAnsi="Times New Roman" w:cs="Times New Roman"/>
          <w:b/>
          <w:sz w:val="28"/>
          <w:szCs w:val="28"/>
        </w:rPr>
        <w:t>2ч. Заполнение «зеленой карты». Классификация деревьев.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Взгляните на эту зеленую карту, мы с вами сейчас составим её. Посадим деревья, украсим полянки, зверушкам и птицам устроим жильё. Здесь у нас будет зеленый лес, а в нем все деревья до самых небес.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И зиму, и лето лес зелен всегда. Какие деревья посадим сюда?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Дети выбирают карточки с хвойными деревьями: сосна, кедр, ель, пихта, лиственница. Прошу называть деревья, описывать их отличительные особенности. Дети вставляют картинки в прорези «карты».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Вот и выросли в нашем лесу деревья во всю красоту.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Лиственница, кедр, ель и сосна, и пихта - всем хвойным деревьям родня.</w:t>
      </w:r>
    </w:p>
    <w:p w:rsidR="006642FB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Стволы тех деревьев высоки, толсты, в постройке домов они очень нужны.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Ещё они дарят орехи и шишки, чтоб птицы питались и грызли зверушки. Представьте мы с вами по лесу прошли и вышли на берег Лены - реки. 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Здесь снова деревья, кусты мы нашли. Они без иголок, но носят плоды.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b/>
          <w:sz w:val="28"/>
          <w:szCs w:val="28"/>
        </w:rPr>
        <w:t>Дети берут картинки с изображением лиственных деревьев и кустарников</w:t>
      </w:r>
      <w:r w:rsidRPr="00424D2D">
        <w:rPr>
          <w:rFonts w:ascii="Times New Roman" w:hAnsi="Times New Roman" w:cs="Times New Roman"/>
          <w:sz w:val="28"/>
          <w:szCs w:val="28"/>
        </w:rPr>
        <w:t>: береза, тополь, осина, ива, смородина, черёмуха, рябина. Вставляют их в прорези вдоль берега реки.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lastRenderedPageBreak/>
        <w:t>Черёмуха, ива, смородины куст. И берег реки не кажется пуст.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А вот и берёза, и тополь, осина, и красные ягоды дарит рябина.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Мы ягоду видим не только в кустах, её собираем мы в наших лесах. 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Дети, вы сможете нарисовать, где и какую ягоду брать.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b/>
          <w:sz w:val="28"/>
          <w:szCs w:val="28"/>
        </w:rPr>
        <w:t>Дети описывают карточки с изображением ягод:</w:t>
      </w:r>
      <w:r w:rsidRPr="00424D2D">
        <w:rPr>
          <w:rFonts w:ascii="Times New Roman" w:hAnsi="Times New Roman" w:cs="Times New Roman"/>
          <w:sz w:val="28"/>
          <w:szCs w:val="28"/>
        </w:rPr>
        <w:t xml:space="preserve"> брусники, черники, клюквы, вставляют в прорези в лесу.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Смотрите, как карта преобразилась, с кустами, деревьями все изменилось. 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Но нашу игру мы продолжим скорей, расселим в лесах всех птиц и зверей.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Сейчас вы загадки должны отгадать и тот, кто сумеет отгадки сказать, 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Тот выйдет сюда и на карте отметит, где этого зверя можем мы встретить.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D2D">
        <w:rPr>
          <w:rFonts w:ascii="Times New Roman" w:hAnsi="Times New Roman" w:cs="Times New Roman"/>
          <w:b/>
          <w:sz w:val="28"/>
          <w:szCs w:val="28"/>
        </w:rPr>
        <w:t>3ч. Отгадывание загадок о животных.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b/>
          <w:sz w:val="28"/>
          <w:szCs w:val="28"/>
        </w:rPr>
        <w:t>Загадки:</w:t>
      </w:r>
      <w:r w:rsidRPr="00424D2D">
        <w:rPr>
          <w:rFonts w:ascii="Times New Roman" w:hAnsi="Times New Roman" w:cs="Times New Roman"/>
          <w:sz w:val="28"/>
          <w:szCs w:val="28"/>
        </w:rPr>
        <w:t xml:space="preserve"> Что за зверь лесной встал, как столбик под сосной?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24D2D">
        <w:rPr>
          <w:rFonts w:ascii="Times New Roman" w:hAnsi="Times New Roman" w:cs="Times New Roman"/>
          <w:sz w:val="28"/>
          <w:szCs w:val="28"/>
        </w:rPr>
        <w:t>И стоит среди травы – уши больше головы. (заяц)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Рыжая хозяюшка из лесу пришла, кур перечла и с собой</w:t>
      </w:r>
      <w:r w:rsidR="008D54B7">
        <w:rPr>
          <w:rFonts w:ascii="Times New Roman" w:hAnsi="Times New Roman" w:cs="Times New Roman"/>
          <w:sz w:val="28"/>
          <w:szCs w:val="28"/>
        </w:rPr>
        <w:t xml:space="preserve"> унесла.</w:t>
      </w:r>
      <w:r w:rsidRPr="00424D2D">
        <w:rPr>
          <w:rFonts w:ascii="Times New Roman" w:hAnsi="Times New Roman" w:cs="Times New Roman"/>
          <w:sz w:val="28"/>
          <w:szCs w:val="28"/>
        </w:rPr>
        <w:t xml:space="preserve"> (лиса)</w:t>
      </w:r>
    </w:p>
    <w:p w:rsidR="008D54B7" w:rsidRPr="00424D2D" w:rsidRDefault="008D54B7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54B7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Кто с высоких, толстых сосен в ребятишек шишку бросил 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И в кусты через пенёк промелькнул, как огонёк (белка)</w:t>
      </w:r>
    </w:p>
    <w:p w:rsidR="008D54B7" w:rsidRDefault="008D54B7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54B7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Он в берлоге спит зимой под большущею сосной, 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А когда п</w:t>
      </w:r>
      <w:r w:rsidR="008D54B7">
        <w:rPr>
          <w:rFonts w:ascii="Times New Roman" w:hAnsi="Times New Roman" w:cs="Times New Roman"/>
          <w:sz w:val="28"/>
          <w:szCs w:val="28"/>
        </w:rPr>
        <w:t>ридёт весна просыпается от сна</w:t>
      </w:r>
      <w:proofErr w:type="gramStart"/>
      <w:r w:rsidR="008D54B7">
        <w:rPr>
          <w:rFonts w:ascii="Times New Roman" w:hAnsi="Times New Roman" w:cs="Times New Roman"/>
          <w:sz w:val="28"/>
          <w:szCs w:val="28"/>
        </w:rPr>
        <w:t>.</w:t>
      </w:r>
      <w:r w:rsidRPr="00424D2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24D2D">
        <w:rPr>
          <w:rFonts w:ascii="Times New Roman" w:hAnsi="Times New Roman" w:cs="Times New Roman"/>
          <w:sz w:val="28"/>
          <w:szCs w:val="28"/>
        </w:rPr>
        <w:t>медведь)</w:t>
      </w:r>
    </w:p>
    <w:p w:rsidR="008D54B7" w:rsidRDefault="008D54B7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54B7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 xml:space="preserve">Трав копытами касаясь, ходит по лесу красавец, </w:t>
      </w:r>
    </w:p>
    <w:p w:rsidR="000F4F74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D">
        <w:rPr>
          <w:rFonts w:ascii="Times New Roman" w:hAnsi="Times New Roman" w:cs="Times New Roman"/>
          <w:sz w:val="28"/>
          <w:szCs w:val="28"/>
        </w:rPr>
        <w:t>Ходит смело и легко, рога раскинув широко. (лось)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(После каждой разгаданной загадки дети находят соответствующую карточку, говорят, почему именно её и располагают на «карте»).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Вот сколько зверей мы в лесу расселили. Как их зовут, вы не забыли?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А какие зверушки у речки живут, рыбу там ловят, растенья грызут? 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(Дети находят карточки с изображением выдры, ондатры, называют их,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помещают на карте возле реки)</w:t>
      </w:r>
    </w:p>
    <w:p w:rsidR="00424D2D" w:rsidRPr="000F4F74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4F74" w:rsidRPr="000F4F74">
        <w:rPr>
          <w:rFonts w:ascii="Times New Roman" w:hAnsi="Times New Roman" w:cs="Times New Roman"/>
          <w:sz w:val="28"/>
          <w:szCs w:val="28"/>
        </w:rPr>
        <w:t xml:space="preserve">Горностай, колонок, росомаха и соболь. Мех у животных ценен особо. 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Вы сами должны их отыскать, о пользе животных всё рассказать. 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(Дети находят карточки с изображением пушных животных, рассказывают о их пользе для человека, помещают их на «карте»).</w:t>
      </w:r>
    </w:p>
    <w:p w:rsidR="00424D2D" w:rsidRPr="000F4F74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lastRenderedPageBreak/>
        <w:t>Водятся птицы в наших лесах, не страшно им жить и в белах снегах, В теплые страны они не лет</w:t>
      </w:r>
      <w:r w:rsidR="00424D2D">
        <w:rPr>
          <w:rFonts w:ascii="Times New Roman" w:hAnsi="Times New Roman" w:cs="Times New Roman"/>
          <w:sz w:val="28"/>
          <w:szCs w:val="28"/>
        </w:rPr>
        <w:t xml:space="preserve">ят. </w:t>
      </w:r>
      <w:proofErr w:type="gramStart"/>
      <w:r w:rsidR="00424D2D">
        <w:rPr>
          <w:rFonts w:ascii="Times New Roman" w:hAnsi="Times New Roman" w:cs="Times New Roman"/>
          <w:sz w:val="28"/>
          <w:szCs w:val="28"/>
        </w:rPr>
        <w:t>Из под коры насекомых едят.</w:t>
      </w:r>
      <w:proofErr w:type="gramEnd"/>
    </w:p>
    <w:p w:rsidR="00424D2D" w:rsidRPr="000F4F74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Красавец — глухарь, тетерев — косач, рябчик пятнистый и дятел-стукач. 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Самые важные, умные птицы, ставь их на карту, не бойся ошибиться.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 (Дети размещают карточки с птицами на лесной поляне).</w:t>
      </w:r>
    </w:p>
    <w:p w:rsid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Теперь, ребята, посмотрите и речку рыбой заселите. 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Внимательно на них смотрите, имя каждой назовите. </w:t>
      </w:r>
    </w:p>
    <w:p w:rsid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(Дети называют рыб, размещают их в прорезях на реке).</w:t>
      </w:r>
    </w:p>
    <w:p w:rsidR="00424D2D" w:rsidRPr="000F4F74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Хариус сибирский, щука и ленок, сиг, таймень, окунь, ёрш и валёк. 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В реке они плещутся, блестя плавником, 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Каждая чешуйка сверкает серебром.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(Предложив рассмотреть получившуюся карту, подвожу итог).</w:t>
      </w:r>
    </w:p>
    <w:p w:rsidR="00424D2D" w:rsidRPr="00424D2D" w:rsidRDefault="00424D2D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74" w:rsidRP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D2D">
        <w:rPr>
          <w:rFonts w:ascii="Times New Roman" w:hAnsi="Times New Roman" w:cs="Times New Roman"/>
          <w:b/>
          <w:sz w:val="28"/>
          <w:szCs w:val="28"/>
        </w:rPr>
        <w:t>4ч. Итог занятия.</w:t>
      </w:r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Вот и кончается наша игра. Мы потрудились с вами не зря. Назвали мы всё, что в наше</w:t>
      </w:r>
      <w:r w:rsidR="00424D2D">
        <w:rPr>
          <w:rFonts w:ascii="Times New Roman" w:hAnsi="Times New Roman" w:cs="Times New Roman"/>
          <w:sz w:val="28"/>
          <w:szCs w:val="28"/>
        </w:rPr>
        <w:t xml:space="preserve">м краю: в реке можно встретить, </w:t>
      </w:r>
      <w:r w:rsidRPr="000F4F74">
        <w:rPr>
          <w:rFonts w:ascii="Times New Roman" w:hAnsi="Times New Roman" w:cs="Times New Roman"/>
          <w:sz w:val="28"/>
          <w:szCs w:val="28"/>
        </w:rPr>
        <w:t>увидеть в лесу.</w:t>
      </w:r>
      <w:bookmarkStart w:id="0" w:name="_GoBack"/>
      <w:bookmarkEnd w:id="0"/>
    </w:p>
    <w:p w:rsidR="00424D2D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 xml:space="preserve">Мы знаем теперь, как богаты леса, какие в них водятся чудеса. </w:t>
      </w:r>
    </w:p>
    <w:p w:rsidR="000F4F74" w:rsidRPr="000F4F74" w:rsidRDefault="000F4F74" w:rsidP="00AC6B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F74">
        <w:rPr>
          <w:rFonts w:ascii="Times New Roman" w:hAnsi="Times New Roman" w:cs="Times New Roman"/>
          <w:sz w:val="28"/>
          <w:szCs w:val="28"/>
        </w:rPr>
        <w:t>И вы постарайтесь, ребята так жить, чтобы с природой родною дружить.</w:t>
      </w:r>
    </w:p>
    <w:sectPr w:rsidR="000F4F74" w:rsidRPr="000F4F74" w:rsidSect="00AC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FB"/>
    <w:rsid w:val="000F4F74"/>
    <w:rsid w:val="00424D2D"/>
    <w:rsid w:val="006642FB"/>
    <w:rsid w:val="008D54B7"/>
    <w:rsid w:val="008F46FB"/>
    <w:rsid w:val="00AC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2025-01-15T11:19:00Z</dcterms:created>
  <dcterms:modified xsi:type="dcterms:W3CDTF">2025-01-16T00:49:00Z</dcterms:modified>
</cp:coreProperties>
</file>